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2A7C" w14:textId="6272D6F5" w:rsidR="00587866" w:rsidRDefault="00DA589A" w:rsidP="00DA589A">
      <w:pPr>
        <w:jc w:val="center"/>
        <w:rPr>
          <w:rFonts w:ascii="华文中宋" w:eastAsia="华文中宋" w:hAnsi="华文中宋"/>
          <w:sz w:val="36"/>
          <w:szCs w:val="36"/>
        </w:rPr>
      </w:pPr>
      <w:r w:rsidRPr="00DA589A">
        <w:rPr>
          <w:rFonts w:ascii="华文中宋" w:eastAsia="华文中宋" w:hAnsi="华文中宋" w:hint="eastAsia"/>
          <w:sz w:val="36"/>
          <w:szCs w:val="36"/>
        </w:rPr>
        <w:t>电力</w:t>
      </w:r>
      <w:proofErr w:type="gramStart"/>
      <w:r w:rsidRPr="00DA589A">
        <w:rPr>
          <w:rFonts w:ascii="华文中宋" w:eastAsia="华文中宋" w:hAnsi="华文中宋" w:hint="eastAsia"/>
          <w:sz w:val="36"/>
          <w:szCs w:val="36"/>
        </w:rPr>
        <w:t>新闻副</w:t>
      </w:r>
      <w:proofErr w:type="gramEnd"/>
      <w:r w:rsidRPr="00DA589A">
        <w:rPr>
          <w:rFonts w:ascii="华文中宋" w:eastAsia="华文中宋" w:hAnsi="华文中宋" w:hint="eastAsia"/>
          <w:sz w:val="36"/>
          <w:szCs w:val="36"/>
        </w:rPr>
        <w:t>高级资格评定标准</w:t>
      </w:r>
    </w:p>
    <w:p w14:paraId="653642F0" w14:textId="77777777" w:rsidR="00656166" w:rsidRDefault="00656166" w:rsidP="00656166">
      <w:pPr>
        <w:jc w:val="center"/>
        <w:rPr>
          <w:rFonts w:ascii="仿宋" w:eastAsia="仿宋" w:hAnsi="仿宋"/>
          <w:sz w:val="30"/>
          <w:szCs w:val="30"/>
        </w:rPr>
      </w:pPr>
    </w:p>
    <w:p w14:paraId="52563343" w14:textId="2D45AE23" w:rsidR="00656166" w:rsidRPr="00656166" w:rsidRDefault="00656166" w:rsidP="00656166">
      <w:pPr>
        <w:jc w:val="center"/>
        <w:rPr>
          <w:rFonts w:ascii="仿宋" w:eastAsia="仿宋" w:hAnsi="仿宋"/>
          <w:sz w:val="30"/>
          <w:szCs w:val="30"/>
        </w:rPr>
      </w:pPr>
      <w:r w:rsidRPr="00656166">
        <w:rPr>
          <w:rFonts w:ascii="仿宋" w:eastAsia="仿宋" w:hAnsi="仿宋" w:hint="eastAsia"/>
          <w:sz w:val="30"/>
          <w:szCs w:val="30"/>
        </w:rPr>
        <w:t>第一章</w:t>
      </w:r>
      <w:r w:rsidRPr="00656166">
        <w:rPr>
          <w:rFonts w:ascii="仿宋" w:eastAsia="仿宋" w:hAnsi="仿宋"/>
          <w:sz w:val="30"/>
          <w:szCs w:val="30"/>
        </w:rPr>
        <w:t xml:space="preserve">  总   则</w:t>
      </w:r>
    </w:p>
    <w:p w14:paraId="31ADD190" w14:textId="6DB2E34D" w:rsidR="00656166" w:rsidRPr="00656166" w:rsidRDefault="00656166" w:rsidP="00656166">
      <w:pPr>
        <w:rPr>
          <w:rFonts w:ascii="仿宋" w:eastAsia="仿宋" w:hAnsi="仿宋"/>
          <w:sz w:val="30"/>
          <w:szCs w:val="30"/>
        </w:rPr>
      </w:pPr>
      <w:r w:rsidRPr="00656166">
        <w:rPr>
          <w:rFonts w:ascii="仿宋" w:eastAsia="仿宋" w:hAnsi="仿宋"/>
          <w:sz w:val="30"/>
          <w:szCs w:val="30"/>
        </w:rPr>
        <w:t xml:space="preserve">    第一条  为客观、公正、科学地评价电力新闻专业技术人员的学识水平和业绩贡献，调动广大电力新闻工作者的积极性，促进电力新闻事业的发展，结合电力新闻专业的特点，制定本评定标准，作为电力</w:t>
      </w:r>
      <w:proofErr w:type="gramStart"/>
      <w:r w:rsidRPr="00656166">
        <w:rPr>
          <w:rFonts w:ascii="仿宋" w:eastAsia="仿宋" w:hAnsi="仿宋"/>
          <w:sz w:val="30"/>
          <w:szCs w:val="30"/>
        </w:rPr>
        <w:t>新闻副</w:t>
      </w:r>
      <w:proofErr w:type="gramEnd"/>
      <w:r w:rsidRPr="00656166">
        <w:rPr>
          <w:rFonts w:ascii="仿宋" w:eastAsia="仿宋" w:hAnsi="仿宋"/>
          <w:sz w:val="30"/>
          <w:szCs w:val="30"/>
        </w:rPr>
        <w:t>高级专业资格评定的依据。</w:t>
      </w:r>
    </w:p>
    <w:p w14:paraId="52450BAA" w14:textId="02C6F351" w:rsidR="00656166" w:rsidRPr="00656166" w:rsidRDefault="00656166" w:rsidP="00656166">
      <w:pPr>
        <w:rPr>
          <w:rFonts w:ascii="仿宋" w:eastAsia="仿宋" w:hAnsi="仿宋"/>
          <w:sz w:val="30"/>
          <w:szCs w:val="30"/>
        </w:rPr>
      </w:pPr>
      <w:r w:rsidRPr="00656166">
        <w:rPr>
          <w:rFonts w:ascii="仿宋" w:eastAsia="仿宋" w:hAnsi="仿宋"/>
          <w:sz w:val="30"/>
          <w:szCs w:val="30"/>
        </w:rPr>
        <w:t xml:space="preserve">    第二条  电力</w:t>
      </w:r>
      <w:proofErr w:type="gramStart"/>
      <w:r w:rsidRPr="00656166">
        <w:rPr>
          <w:rFonts w:ascii="仿宋" w:eastAsia="仿宋" w:hAnsi="仿宋"/>
          <w:sz w:val="30"/>
          <w:szCs w:val="30"/>
        </w:rPr>
        <w:t>新闻副</w:t>
      </w:r>
      <w:proofErr w:type="gramEnd"/>
      <w:r w:rsidRPr="00656166">
        <w:rPr>
          <w:rFonts w:ascii="仿宋" w:eastAsia="仿宋" w:hAnsi="仿宋"/>
          <w:sz w:val="30"/>
          <w:szCs w:val="30"/>
        </w:rPr>
        <w:t>高级专业资格的名称为主任记者、主任编辑。</w:t>
      </w:r>
    </w:p>
    <w:p w14:paraId="11BB9629" w14:textId="6B795EC0" w:rsidR="00656166" w:rsidRPr="00656166" w:rsidRDefault="00656166" w:rsidP="00656166">
      <w:pPr>
        <w:rPr>
          <w:rFonts w:ascii="仿宋" w:eastAsia="仿宋" w:hAnsi="仿宋"/>
          <w:sz w:val="30"/>
          <w:szCs w:val="30"/>
        </w:rPr>
      </w:pPr>
      <w:r w:rsidRPr="00656166">
        <w:rPr>
          <w:rFonts w:ascii="仿宋" w:eastAsia="仿宋" w:hAnsi="仿宋"/>
          <w:sz w:val="30"/>
          <w:szCs w:val="30"/>
        </w:rPr>
        <w:t xml:space="preserve">    第三条  按照本评定标准，经评审合格并获得主任记者或主任编辑的专业技术资格证书者，表明已具备相应的专业水平和能力，其职务聘任与工资待遇由聘用单位根据国家有关规定自行确定。</w:t>
      </w:r>
    </w:p>
    <w:p w14:paraId="1185E6A0" w14:textId="2A34D4E1" w:rsidR="00656166" w:rsidRPr="00656166" w:rsidRDefault="00656166" w:rsidP="00656166">
      <w:pPr>
        <w:jc w:val="center"/>
        <w:rPr>
          <w:rFonts w:ascii="仿宋" w:eastAsia="仿宋" w:hAnsi="仿宋"/>
          <w:sz w:val="30"/>
          <w:szCs w:val="30"/>
        </w:rPr>
      </w:pPr>
      <w:r w:rsidRPr="00656166">
        <w:rPr>
          <w:rFonts w:ascii="仿宋" w:eastAsia="仿宋" w:hAnsi="仿宋" w:hint="eastAsia"/>
          <w:sz w:val="30"/>
          <w:szCs w:val="30"/>
        </w:rPr>
        <w:t>第二章</w:t>
      </w:r>
      <w:r w:rsidRPr="00656166">
        <w:rPr>
          <w:rFonts w:ascii="仿宋" w:eastAsia="仿宋" w:hAnsi="仿宋"/>
          <w:sz w:val="30"/>
          <w:szCs w:val="30"/>
        </w:rPr>
        <w:t xml:space="preserve">  适用范围</w:t>
      </w:r>
    </w:p>
    <w:p w14:paraId="30A4EBEF" w14:textId="387A15F8" w:rsidR="00656166" w:rsidRPr="00656166" w:rsidRDefault="00656166" w:rsidP="00656166">
      <w:pPr>
        <w:rPr>
          <w:rFonts w:ascii="仿宋" w:eastAsia="仿宋" w:hAnsi="仿宋"/>
          <w:sz w:val="30"/>
          <w:szCs w:val="30"/>
        </w:rPr>
      </w:pPr>
      <w:r w:rsidRPr="00656166">
        <w:rPr>
          <w:rFonts w:ascii="仿宋" w:eastAsia="仿宋" w:hAnsi="仿宋"/>
          <w:sz w:val="30"/>
          <w:szCs w:val="30"/>
        </w:rPr>
        <w:t xml:space="preserve">    第四条  本评定标准中的“电力新闻专业人员”指：在有正式刊号并公开发行的报纸、期刊和经正式批准的电视台、新闻网站从事记者、编辑、摄影摄像、美术编辑工作(含新闻发布、通联、信息搜集管理、业务管理和学术研究)的专业人员。</w:t>
      </w:r>
    </w:p>
    <w:p w14:paraId="78EC9FE4" w14:textId="3EA98EAE" w:rsidR="00656166" w:rsidRPr="00656166" w:rsidRDefault="00656166" w:rsidP="00656166">
      <w:pPr>
        <w:jc w:val="center"/>
        <w:rPr>
          <w:rFonts w:ascii="仿宋" w:eastAsia="仿宋" w:hAnsi="仿宋"/>
          <w:sz w:val="30"/>
          <w:szCs w:val="30"/>
        </w:rPr>
      </w:pPr>
      <w:r w:rsidRPr="00656166">
        <w:rPr>
          <w:rFonts w:ascii="仿宋" w:eastAsia="仿宋" w:hAnsi="仿宋" w:hint="eastAsia"/>
          <w:sz w:val="30"/>
          <w:szCs w:val="30"/>
        </w:rPr>
        <w:t>第三章</w:t>
      </w:r>
      <w:r w:rsidRPr="00656166">
        <w:rPr>
          <w:rFonts w:ascii="仿宋" w:eastAsia="仿宋" w:hAnsi="仿宋"/>
          <w:sz w:val="30"/>
          <w:szCs w:val="30"/>
        </w:rPr>
        <w:t xml:space="preserve">  申报人员技术资历鉴定标准</w:t>
      </w:r>
    </w:p>
    <w:p w14:paraId="3C5D41A8" w14:textId="09D37CE9"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第五条</w:t>
      </w:r>
      <w:r w:rsidRPr="00656166">
        <w:rPr>
          <w:rFonts w:ascii="仿宋" w:eastAsia="仿宋" w:hAnsi="仿宋"/>
          <w:sz w:val="30"/>
          <w:szCs w:val="30"/>
        </w:rPr>
        <w:t xml:space="preserve">  基本资历</w:t>
      </w:r>
    </w:p>
    <w:p w14:paraId="60AC97CE" w14:textId="77777777"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（一）本人所取得的最高学历、学位证书。</w:t>
      </w:r>
    </w:p>
    <w:p w14:paraId="76754190" w14:textId="77777777"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（二）本人所取得的记者、编辑（含其他专业技术中级，下</w:t>
      </w:r>
      <w:r w:rsidRPr="00656166">
        <w:rPr>
          <w:rFonts w:ascii="仿宋" w:eastAsia="仿宋" w:hAnsi="仿宋" w:hint="eastAsia"/>
          <w:sz w:val="30"/>
          <w:szCs w:val="30"/>
        </w:rPr>
        <w:lastRenderedPageBreak/>
        <w:t>同）资格证书。</w:t>
      </w:r>
    </w:p>
    <w:p w14:paraId="1DCC3A64" w14:textId="116BA601"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（三）各类获奖证书。</w:t>
      </w:r>
    </w:p>
    <w:p w14:paraId="039BFF49" w14:textId="69CC200B"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（四）符合申报主任记者、主任编辑要求的外语、计算机水平证书（成绩）或证明。</w:t>
      </w:r>
    </w:p>
    <w:p w14:paraId="37B66AEE" w14:textId="56F6423A" w:rsidR="00656166" w:rsidRPr="00656166" w:rsidRDefault="00656166" w:rsidP="00E33CE4">
      <w:pPr>
        <w:ind w:firstLineChars="200" w:firstLine="600"/>
        <w:rPr>
          <w:rFonts w:ascii="仿宋" w:eastAsia="仿宋" w:hAnsi="仿宋"/>
          <w:sz w:val="30"/>
          <w:szCs w:val="30"/>
        </w:rPr>
      </w:pPr>
      <w:r w:rsidRPr="00656166">
        <w:rPr>
          <w:rFonts w:ascii="仿宋" w:eastAsia="仿宋" w:hAnsi="仿宋" w:hint="eastAsia"/>
          <w:sz w:val="30"/>
          <w:szCs w:val="30"/>
        </w:rPr>
        <w:t>第六条</w:t>
      </w:r>
      <w:r w:rsidRPr="00656166">
        <w:rPr>
          <w:rFonts w:ascii="仿宋" w:eastAsia="仿宋" w:hAnsi="仿宋"/>
          <w:sz w:val="30"/>
          <w:szCs w:val="30"/>
        </w:rPr>
        <w:t xml:space="preserve">  主要贡献</w:t>
      </w:r>
    </w:p>
    <w:p w14:paraId="2D1F686D" w14:textId="40578B0E"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取得记者、编辑资格证书后，在工作中做出如下贡献之一：</w:t>
      </w:r>
    </w:p>
    <w:p w14:paraId="7C92F2D8" w14:textId="797E65B5"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（一）曾主持完成过</w:t>
      </w:r>
      <w:r w:rsidRPr="00656166">
        <w:rPr>
          <w:rFonts w:ascii="仿宋" w:eastAsia="仿宋" w:hAnsi="仿宋"/>
          <w:sz w:val="30"/>
          <w:szCs w:val="30"/>
        </w:rPr>
        <w:t>5次及以上重点新闻报道，并公开在报刊上刊登，单独署名或主要执笔的稿件100篇或25万字及以上(如果合作署名必须是主要执笔)，有5篇稿件被评为省（部）级及以上优秀稿件或优秀作品，其中至少有1篇获二等奖。</w:t>
      </w:r>
    </w:p>
    <w:p w14:paraId="0DA322A3" w14:textId="0110D7DB"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（二）主持并负责组稿、编稿、审稿、组版等编辑工作，编写稿件</w:t>
      </w:r>
      <w:r w:rsidRPr="00656166">
        <w:rPr>
          <w:rFonts w:ascii="仿宋" w:eastAsia="仿宋" w:hAnsi="仿宋"/>
          <w:sz w:val="30"/>
          <w:szCs w:val="30"/>
        </w:rPr>
        <w:t>80万字及以上，符合公开见报的要求，审稿符合公开见报要求的稿件400万字以上，有5篇稿件被评为省（部）级及以上优秀稿件或优秀作品，其中至少有1篇获二等奖。</w:t>
      </w:r>
    </w:p>
    <w:p w14:paraId="7C1B1AE9" w14:textId="7E358CD9"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（三）精通并掌握版面美化设计和美术宣传所需要的各种技巧和知识，独立设计的版面</w:t>
      </w:r>
      <w:r w:rsidRPr="00656166">
        <w:rPr>
          <w:rFonts w:ascii="仿宋" w:eastAsia="仿宋" w:hAnsi="仿宋"/>
          <w:sz w:val="30"/>
          <w:szCs w:val="30"/>
        </w:rPr>
        <w:t>120块及以上。</w:t>
      </w:r>
    </w:p>
    <w:p w14:paraId="7223DEA4" w14:textId="67696C0C"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（四）精通并掌握抓拍各种新闻体裁照片的技能，独立拍摄的新闻作品发表达到</w:t>
      </w:r>
      <w:r w:rsidRPr="00656166">
        <w:rPr>
          <w:rFonts w:ascii="仿宋" w:eastAsia="仿宋" w:hAnsi="仿宋"/>
          <w:sz w:val="30"/>
          <w:szCs w:val="30"/>
        </w:rPr>
        <w:t>100幅及以上，有5篇新闻摄影作品被评为省部级及省部级以上优秀作品，其中至少有1篇获二等奖。</w:t>
      </w:r>
    </w:p>
    <w:p w14:paraId="46D21E0E" w14:textId="52630078"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（五）熟练掌握新闻专业相关知识，主笔编写过本专业教材或讲义</w:t>
      </w:r>
      <w:r w:rsidRPr="00656166">
        <w:rPr>
          <w:rFonts w:ascii="仿宋" w:eastAsia="仿宋" w:hAnsi="仿宋"/>
          <w:sz w:val="30"/>
          <w:szCs w:val="30"/>
        </w:rPr>
        <w:t>8万字及以上，系统地讲授过本专业课程。</w:t>
      </w:r>
    </w:p>
    <w:p w14:paraId="45A3E285" w14:textId="3B15DBF4"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第七条</w:t>
      </w:r>
      <w:r w:rsidRPr="00656166">
        <w:rPr>
          <w:rFonts w:ascii="仿宋" w:eastAsia="仿宋" w:hAnsi="仿宋"/>
          <w:sz w:val="30"/>
          <w:szCs w:val="30"/>
        </w:rPr>
        <w:t xml:space="preserve">  作品成果</w:t>
      </w:r>
    </w:p>
    <w:p w14:paraId="1B23E1DF" w14:textId="50A3E9BE"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lastRenderedPageBreak/>
        <w:t>取得记者、编辑资格证书后，撰写以下论文、著作之一：</w:t>
      </w:r>
    </w:p>
    <w:p w14:paraId="02549147" w14:textId="3B4B1084"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（一）公开发表过有较高学术水平的专著或译著。</w:t>
      </w:r>
    </w:p>
    <w:p w14:paraId="5E69E028" w14:textId="49C56069"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（二）在省（部）级报纸、刊物上公开发表过本专业</w:t>
      </w:r>
      <w:r w:rsidRPr="00656166">
        <w:rPr>
          <w:rFonts w:ascii="仿宋" w:eastAsia="仿宋" w:hAnsi="仿宋"/>
          <w:sz w:val="30"/>
          <w:szCs w:val="30"/>
        </w:rPr>
        <w:t>3篇及以上的有价值的论文。</w:t>
      </w:r>
    </w:p>
    <w:p w14:paraId="40DB4351" w14:textId="59175D86" w:rsidR="00656166" w:rsidRPr="00656166" w:rsidRDefault="00656166" w:rsidP="00656166">
      <w:pPr>
        <w:ind w:firstLineChars="200" w:firstLine="600"/>
        <w:rPr>
          <w:rFonts w:ascii="仿宋" w:eastAsia="仿宋" w:hAnsi="仿宋"/>
          <w:sz w:val="30"/>
          <w:szCs w:val="30"/>
        </w:rPr>
      </w:pPr>
      <w:r w:rsidRPr="00656166">
        <w:rPr>
          <w:rFonts w:ascii="仿宋" w:eastAsia="仿宋" w:hAnsi="仿宋" w:hint="eastAsia"/>
          <w:sz w:val="30"/>
          <w:szCs w:val="30"/>
        </w:rPr>
        <w:t>（三）主笔编写的网（省）公司级本专业各类技术文件</w:t>
      </w:r>
      <w:r w:rsidRPr="00656166">
        <w:rPr>
          <w:rFonts w:ascii="仿宋" w:eastAsia="仿宋" w:hAnsi="仿宋"/>
          <w:sz w:val="30"/>
          <w:szCs w:val="30"/>
        </w:rPr>
        <w:t>3篇及以上。</w:t>
      </w:r>
    </w:p>
    <w:p w14:paraId="74151254" w14:textId="582D0FA6" w:rsidR="00656166" w:rsidRPr="00656166" w:rsidRDefault="00656166" w:rsidP="00383790">
      <w:pPr>
        <w:jc w:val="center"/>
        <w:rPr>
          <w:rFonts w:ascii="仿宋" w:eastAsia="仿宋" w:hAnsi="仿宋"/>
          <w:sz w:val="30"/>
          <w:szCs w:val="30"/>
        </w:rPr>
      </w:pPr>
      <w:r w:rsidRPr="00656166">
        <w:rPr>
          <w:rFonts w:ascii="仿宋" w:eastAsia="仿宋" w:hAnsi="仿宋" w:hint="eastAsia"/>
          <w:sz w:val="30"/>
          <w:szCs w:val="30"/>
        </w:rPr>
        <w:t>第四章</w:t>
      </w:r>
      <w:r w:rsidRPr="00656166">
        <w:rPr>
          <w:rFonts w:ascii="仿宋" w:eastAsia="仿宋" w:hAnsi="仿宋"/>
          <w:sz w:val="30"/>
          <w:szCs w:val="30"/>
        </w:rPr>
        <w:t xml:space="preserve">  申报人员所在单位评价标准</w:t>
      </w:r>
    </w:p>
    <w:p w14:paraId="676D0751" w14:textId="77777777" w:rsidR="00656166" w:rsidRPr="00656166" w:rsidRDefault="00656166" w:rsidP="00383790">
      <w:pPr>
        <w:ind w:firstLineChars="200" w:firstLine="600"/>
        <w:rPr>
          <w:rFonts w:ascii="仿宋" w:eastAsia="仿宋" w:hAnsi="仿宋"/>
          <w:sz w:val="30"/>
          <w:szCs w:val="30"/>
        </w:rPr>
      </w:pPr>
      <w:r w:rsidRPr="00656166">
        <w:rPr>
          <w:rFonts w:ascii="仿宋" w:eastAsia="仿宋" w:hAnsi="仿宋" w:hint="eastAsia"/>
          <w:sz w:val="30"/>
          <w:szCs w:val="30"/>
        </w:rPr>
        <w:t>第八条</w:t>
      </w:r>
      <w:r w:rsidRPr="00656166">
        <w:rPr>
          <w:rFonts w:ascii="仿宋" w:eastAsia="仿宋" w:hAnsi="仿宋"/>
          <w:sz w:val="30"/>
          <w:szCs w:val="30"/>
        </w:rPr>
        <w:t xml:space="preserve">  申报人员必须遵守中华人民共和国宪法和法律，具备良好的职业道德和敬业精神。</w:t>
      </w:r>
    </w:p>
    <w:p w14:paraId="56786A74" w14:textId="53BE28CC" w:rsidR="00656166" w:rsidRPr="00383790" w:rsidRDefault="00656166" w:rsidP="00383790">
      <w:pPr>
        <w:ind w:firstLineChars="200" w:firstLine="600"/>
        <w:rPr>
          <w:rFonts w:ascii="仿宋" w:eastAsia="仿宋" w:hAnsi="仿宋"/>
          <w:sz w:val="30"/>
          <w:szCs w:val="30"/>
        </w:rPr>
      </w:pPr>
      <w:r w:rsidRPr="00656166">
        <w:rPr>
          <w:rFonts w:ascii="仿宋" w:eastAsia="仿宋" w:hAnsi="仿宋" w:hint="eastAsia"/>
          <w:sz w:val="30"/>
          <w:szCs w:val="30"/>
        </w:rPr>
        <w:t>第九条</w:t>
      </w:r>
      <w:r w:rsidRPr="00656166">
        <w:rPr>
          <w:rFonts w:ascii="仿宋" w:eastAsia="仿宋" w:hAnsi="仿宋"/>
          <w:sz w:val="30"/>
          <w:szCs w:val="30"/>
        </w:rPr>
        <w:t xml:space="preserve">  从事记者、编辑、摄影摄像和美术编辑工作的专业人员，取得记者、编辑资格证书后，应分别同时具备如下各6项条件：</w:t>
      </w:r>
    </w:p>
    <w:p w14:paraId="570FC610" w14:textId="412FFD9D" w:rsidR="00656166" w:rsidRPr="00656166" w:rsidRDefault="00656166" w:rsidP="00383790">
      <w:pPr>
        <w:ind w:firstLineChars="200" w:firstLine="600"/>
        <w:rPr>
          <w:rFonts w:ascii="仿宋" w:eastAsia="仿宋" w:hAnsi="仿宋"/>
          <w:sz w:val="30"/>
          <w:szCs w:val="30"/>
        </w:rPr>
      </w:pPr>
      <w:r w:rsidRPr="00656166">
        <w:rPr>
          <w:rFonts w:ascii="仿宋" w:eastAsia="仿宋" w:hAnsi="仿宋" w:hint="eastAsia"/>
          <w:sz w:val="30"/>
          <w:szCs w:val="30"/>
        </w:rPr>
        <w:t>（一）记者工作</w:t>
      </w:r>
    </w:p>
    <w:p w14:paraId="713AA791" w14:textId="69215244"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1．曾主持制定社级年度报道计划和重大的报道计划、新闻宣传采访方案、实施方案，并负责组织落实；</w:t>
      </w:r>
    </w:p>
    <w:p w14:paraId="67ACC95A" w14:textId="3E5DD990"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2．有较强的新闻敏感，对突发性和重大新闻事件能够快速做出反应，能独立发现并抓住新闻，运用多种体裁和多种媒体第一时间做出报道；</w:t>
      </w:r>
    </w:p>
    <w:p w14:paraId="502E2743" w14:textId="31704181"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3．具有调查研究、选题策划、采访写作的能力，能自主策划新闻报道选题，独立撰写本报评论员文章或系列评论，并组织实施；</w:t>
      </w:r>
    </w:p>
    <w:p w14:paraId="7763F378" w14:textId="3A8DC3B0"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4．具有长期担任专栏作者的能力，采写出独家新闻并为中</w:t>
      </w:r>
      <w:r w:rsidRPr="00656166">
        <w:rPr>
          <w:rFonts w:ascii="仿宋" w:eastAsia="仿宋" w:hAnsi="仿宋"/>
          <w:sz w:val="30"/>
          <w:szCs w:val="30"/>
        </w:rPr>
        <w:lastRenderedPageBreak/>
        <w:t>央或其他社会媒体转载或在行业内树立起某一人物或企业典型；</w:t>
      </w:r>
    </w:p>
    <w:p w14:paraId="5FEC07C2" w14:textId="6B98F7E6"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5．在重大新闻报道中，出色完成任务，受到上级主管部门表彰或在新闻业内受到奖励或在行业内引起较广泛影响，对某项工作解决起到推进作用；</w:t>
      </w:r>
    </w:p>
    <w:p w14:paraId="7CB2D1C7" w14:textId="666B1EE6"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6．在新闻写作方面学有所长，风格独特，并有很高的理论水平，能辅导基层新闻工作者提高业务水平。</w:t>
      </w:r>
    </w:p>
    <w:p w14:paraId="2D06A57E" w14:textId="368D5092" w:rsidR="00656166" w:rsidRPr="00656166" w:rsidRDefault="00656166" w:rsidP="00383790">
      <w:pPr>
        <w:ind w:firstLineChars="200" w:firstLine="600"/>
        <w:rPr>
          <w:rFonts w:ascii="仿宋" w:eastAsia="仿宋" w:hAnsi="仿宋"/>
          <w:sz w:val="30"/>
          <w:szCs w:val="30"/>
        </w:rPr>
      </w:pPr>
      <w:r w:rsidRPr="00656166">
        <w:rPr>
          <w:rFonts w:ascii="仿宋" w:eastAsia="仿宋" w:hAnsi="仿宋" w:hint="eastAsia"/>
          <w:sz w:val="30"/>
          <w:szCs w:val="30"/>
        </w:rPr>
        <w:t>（二）编辑工作</w:t>
      </w:r>
    </w:p>
    <w:p w14:paraId="07E61B2D" w14:textId="6658C3E8"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1．曾主持制定社级年度报道计划和重大的报道计划、新闻宣传采访方案、实施方案，并负责组织落实；</w:t>
      </w:r>
    </w:p>
    <w:p w14:paraId="10AD9888" w14:textId="7660976F"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2．有较强的新闻敏感，对突发性和重大新闻事件能够快速做出反应，能独立发现并抓住新闻，较好地运用版面语言，推出组合或集纳式新闻报道或及时配发新闻评论；</w:t>
      </w:r>
    </w:p>
    <w:p w14:paraId="09F6FD09" w14:textId="729E7CB3"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3．具有独立完成重大新闻选题策划的能力，独立撰写本报评论员文章、系列评论，并获得社一级奖励；</w:t>
      </w:r>
    </w:p>
    <w:p w14:paraId="72460320" w14:textId="4522D723" w:rsidR="00656166" w:rsidRPr="00656166" w:rsidRDefault="00656166" w:rsidP="00383790">
      <w:pPr>
        <w:ind w:firstLineChars="200" w:firstLine="600"/>
        <w:rPr>
          <w:rFonts w:ascii="仿宋" w:eastAsia="仿宋" w:hAnsi="仿宋"/>
          <w:sz w:val="30"/>
          <w:szCs w:val="30"/>
        </w:rPr>
      </w:pPr>
      <w:r w:rsidRPr="00656166">
        <w:rPr>
          <w:rFonts w:ascii="仿宋" w:eastAsia="仿宋" w:hAnsi="仿宋"/>
          <w:sz w:val="30"/>
          <w:szCs w:val="30"/>
        </w:rPr>
        <w:t>4．具有长期设计并主持某一专栏的能力，并获得新闻业内奖励；</w:t>
      </w:r>
    </w:p>
    <w:p w14:paraId="3BEBE5A4" w14:textId="64A43A25"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5．全面主持本专业范围内的采编工作，能独立处理不同分工范围内的稿件，新闻敏感性强，及时捕捉有重要价值的选题或重大新闻价值的稿件并予刊登；</w:t>
      </w:r>
    </w:p>
    <w:p w14:paraId="63D59BCC" w14:textId="77777777" w:rsidR="00656166" w:rsidRPr="00656166" w:rsidRDefault="00656166" w:rsidP="00383790">
      <w:pPr>
        <w:ind w:firstLineChars="200" w:firstLine="600"/>
        <w:rPr>
          <w:rFonts w:ascii="仿宋" w:eastAsia="仿宋" w:hAnsi="仿宋"/>
          <w:sz w:val="30"/>
          <w:szCs w:val="30"/>
        </w:rPr>
      </w:pPr>
      <w:r w:rsidRPr="00656166">
        <w:rPr>
          <w:rFonts w:ascii="仿宋" w:eastAsia="仿宋" w:hAnsi="仿宋"/>
          <w:sz w:val="30"/>
          <w:szCs w:val="30"/>
        </w:rPr>
        <w:t>6．有较成熟的编辑风格，并有很高的理论水平，能辅导基层新闻工作者提高业务水平。</w:t>
      </w:r>
    </w:p>
    <w:p w14:paraId="0E4FF108" w14:textId="0B5794E1" w:rsidR="00656166" w:rsidRPr="00656166" w:rsidRDefault="00656166" w:rsidP="00383790">
      <w:pPr>
        <w:ind w:firstLineChars="200" w:firstLine="600"/>
        <w:rPr>
          <w:rFonts w:ascii="仿宋" w:eastAsia="仿宋" w:hAnsi="仿宋"/>
          <w:sz w:val="30"/>
          <w:szCs w:val="30"/>
        </w:rPr>
      </w:pPr>
      <w:r w:rsidRPr="00656166">
        <w:rPr>
          <w:rFonts w:ascii="仿宋" w:eastAsia="仿宋" w:hAnsi="仿宋" w:hint="eastAsia"/>
          <w:sz w:val="30"/>
          <w:szCs w:val="30"/>
        </w:rPr>
        <w:t>（三）摄影摄像工作</w:t>
      </w:r>
    </w:p>
    <w:p w14:paraId="0F17529F" w14:textId="39F743BF"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lastRenderedPageBreak/>
        <w:t>1．曾主持制定重大的新闻摄影工作计划、实施方案，并组织实施；</w:t>
      </w:r>
    </w:p>
    <w:p w14:paraId="2596FC4B" w14:textId="5DEEBF37" w:rsidR="00656166" w:rsidRPr="00656166" w:rsidRDefault="00656166" w:rsidP="00383790">
      <w:pPr>
        <w:ind w:firstLineChars="200" w:firstLine="600"/>
        <w:rPr>
          <w:rFonts w:ascii="仿宋" w:eastAsia="仿宋" w:hAnsi="仿宋"/>
          <w:sz w:val="30"/>
          <w:szCs w:val="30"/>
        </w:rPr>
      </w:pPr>
      <w:r w:rsidRPr="00656166">
        <w:rPr>
          <w:rFonts w:ascii="仿宋" w:eastAsia="仿宋" w:hAnsi="仿宋"/>
          <w:sz w:val="30"/>
          <w:szCs w:val="30"/>
        </w:rPr>
        <w:t>2．熟练掌握摄影高新技术，具有较强的新闻敏感，能抓拍到具有重要新闻价值的图片并发表；</w:t>
      </w:r>
    </w:p>
    <w:p w14:paraId="05AFD638" w14:textId="2B2A901A"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3．曾多次及时地为报刊提供有重要价值的新闻图片，在组织大型图片专版中，主题明确，观点鲜明，具有电力行业特色，配写的说明文字准确、简洁、生动，符合展览、发表、见报的要求；</w:t>
      </w:r>
    </w:p>
    <w:p w14:paraId="06E4D89A" w14:textId="1AE6F73C"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4．具有长期为某一专栏设计或主持图片新闻专栏的能力，并获得新闻业内奖励；</w:t>
      </w:r>
    </w:p>
    <w:p w14:paraId="4A44F57F" w14:textId="29A77EB5"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5．全面主持并完成重大的新闻摄影任务，收到显著的宣传效果，受到上级主管部门的好评与奖励；</w:t>
      </w:r>
    </w:p>
    <w:p w14:paraId="32E23D22" w14:textId="19B4AB4A"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6．能组建基层通讯员队伍，并有很高的理论水平，能辅导基层新闻工作者提高业务水平。</w:t>
      </w:r>
    </w:p>
    <w:p w14:paraId="18DC70B7" w14:textId="431BFEF0" w:rsidR="00656166" w:rsidRPr="00656166" w:rsidRDefault="00656166" w:rsidP="00383790">
      <w:pPr>
        <w:ind w:firstLineChars="200" w:firstLine="600"/>
        <w:rPr>
          <w:rFonts w:ascii="仿宋" w:eastAsia="仿宋" w:hAnsi="仿宋"/>
          <w:sz w:val="30"/>
          <w:szCs w:val="30"/>
        </w:rPr>
      </w:pPr>
      <w:r w:rsidRPr="00656166">
        <w:rPr>
          <w:rFonts w:ascii="仿宋" w:eastAsia="仿宋" w:hAnsi="仿宋" w:hint="eastAsia"/>
          <w:sz w:val="30"/>
          <w:szCs w:val="30"/>
        </w:rPr>
        <w:t>（四）美术编辑工作</w:t>
      </w:r>
    </w:p>
    <w:p w14:paraId="4441D7B9" w14:textId="24101ADA"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1．曾主持制定重大的新闻美术编辑计划、实施方案，并组织实施；</w:t>
      </w:r>
    </w:p>
    <w:p w14:paraId="1BC2CBC2" w14:textId="18E2D29F" w:rsidR="00656166" w:rsidRPr="00383790" w:rsidRDefault="00656166" w:rsidP="00383790">
      <w:pPr>
        <w:ind w:firstLineChars="200" w:firstLine="600"/>
        <w:rPr>
          <w:rFonts w:ascii="仿宋" w:eastAsia="仿宋" w:hAnsi="仿宋"/>
          <w:sz w:val="30"/>
          <w:szCs w:val="30"/>
        </w:rPr>
      </w:pPr>
      <w:r w:rsidRPr="00656166">
        <w:rPr>
          <w:rFonts w:ascii="仿宋" w:eastAsia="仿宋" w:hAnsi="仿宋"/>
          <w:sz w:val="30"/>
          <w:szCs w:val="30"/>
        </w:rPr>
        <w:t>2．熟练掌握各种美术编辑技能、技巧，主持并出色地完成重要的版面美化设计和美术宣传任务，符合见报或出版的要求，并公开出版；</w:t>
      </w:r>
    </w:p>
    <w:p w14:paraId="3E130ED0" w14:textId="53E03FCE" w:rsidR="00656166" w:rsidRPr="00656166" w:rsidRDefault="00656166" w:rsidP="00256B4A">
      <w:pPr>
        <w:ind w:firstLineChars="200" w:firstLine="600"/>
        <w:rPr>
          <w:rFonts w:ascii="仿宋" w:eastAsia="仿宋" w:hAnsi="仿宋"/>
          <w:sz w:val="30"/>
          <w:szCs w:val="30"/>
        </w:rPr>
      </w:pPr>
      <w:r w:rsidRPr="00656166">
        <w:rPr>
          <w:rFonts w:ascii="仿宋" w:eastAsia="仿宋" w:hAnsi="仿宋"/>
          <w:sz w:val="30"/>
          <w:szCs w:val="30"/>
        </w:rPr>
        <w:t>3．能根据重要稿件的主题思想和重要情节，提供高水平的插画和</w:t>
      </w:r>
      <w:proofErr w:type="gramStart"/>
      <w:r w:rsidRPr="00656166">
        <w:rPr>
          <w:rFonts w:ascii="仿宋" w:eastAsia="仿宋" w:hAnsi="仿宋"/>
          <w:sz w:val="30"/>
          <w:szCs w:val="30"/>
        </w:rPr>
        <w:t>装璜</w:t>
      </w:r>
      <w:proofErr w:type="gramEnd"/>
      <w:r w:rsidRPr="00656166">
        <w:rPr>
          <w:rFonts w:ascii="仿宋" w:eastAsia="仿宋" w:hAnsi="仿宋"/>
          <w:sz w:val="30"/>
          <w:szCs w:val="30"/>
        </w:rPr>
        <w:t>设计，并适时提供较高水平的速写、漫画、宣传画等</w:t>
      </w:r>
      <w:r w:rsidRPr="00656166">
        <w:rPr>
          <w:rFonts w:ascii="仿宋" w:eastAsia="仿宋" w:hAnsi="仿宋"/>
          <w:sz w:val="30"/>
          <w:szCs w:val="30"/>
        </w:rPr>
        <w:lastRenderedPageBreak/>
        <w:t>美术作品；</w:t>
      </w:r>
    </w:p>
    <w:p w14:paraId="41BFA020" w14:textId="33152F8B" w:rsidR="00656166" w:rsidRPr="00656166" w:rsidRDefault="00656166" w:rsidP="00FB697A">
      <w:pPr>
        <w:ind w:firstLineChars="200" w:firstLine="600"/>
        <w:rPr>
          <w:rFonts w:ascii="仿宋" w:eastAsia="仿宋" w:hAnsi="仿宋"/>
          <w:sz w:val="30"/>
          <w:szCs w:val="30"/>
        </w:rPr>
      </w:pPr>
      <w:r w:rsidRPr="00656166">
        <w:rPr>
          <w:rFonts w:ascii="仿宋" w:eastAsia="仿宋" w:hAnsi="仿宋"/>
          <w:sz w:val="30"/>
          <w:szCs w:val="30"/>
        </w:rPr>
        <w:t>4．具有长期为某一专栏设计或主持速写、漫画（动漫）新闻专栏的能力，并获得新闻业内奖励；</w:t>
      </w:r>
    </w:p>
    <w:p w14:paraId="09662337" w14:textId="4ECDC275" w:rsidR="00656166" w:rsidRPr="00FB697A" w:rsidRDefault="00656166" w:rsidP="00FB697A">
      <w:pPr>
        <w:ind w:firstLineChars="200" w:firstLine="600"/>
        <w:rPr>
          <w:rFonts w:ascii="仿宋" w:eastAsia="仿宋" w:hAnsi="仿宋"/>
          <w:sz w:val="30"/>
          <w:szCs w:val="30"/>
        </w:rPr>
      </w:pPr>
      <w:r w:rsidRPr="00656166">
        <w:rPr>
          <w:rFonts w:ascii="仿宋" w:eastAsia="仿宋" w:hAnsi="仿宋"/>
          <w:sz w:val="30"/>
          <w:szCs w:val="30"/>
        </w:rPr>
        <w:t>5．全面主持或负责美编工作，具有独立承担重要版面美化和美术宣传的组织、编绘和审稿、定稿的经历；</w:t>
      </w:r>
    </w:p>
    <w:p w14:paraId="145099B0" w14:textId="3297E553" w:rsidR="00656166" w:rsidRPr="00FB697A" w:rsidRDefault="00656166" w:rsidP="00FB697A">
      <w:pPr>
        <w:ind w:firstLineChars="200" w:firstLine="600"/>
        <w:rPr>
          <w:rFonts w:ascii="仿宋" w:eastAsia="仿宋" w:hAnsi="仿宋"/>
          <w:sz w:val="30"/>
          <w:szCs w:val="30"/>
        </w:rPr>
      </w:pPr>
      <w:r w:rsidRPr="00656166">
        <w:rPr>
          <w:rFonts w:ascii="仿宋" w:eastAsia="仿宋" w:hAnsi="仿宋"/>
          <w:sz w:val="30"/>
          <w:szCs w:val="30"/>
        </w:rPr>
        <w:t>6．能组建基层通讯员队伍，并有很高的理论水平，能辅导基层新闻工作者提高业务水平。</w:t>
      </w:r>
    </w:p>
    <w:p w14:paraId="60551C91" w14:textId="20258969" w:rsidR="00656166" w:rsidRPr="00656166" w:rsidRDefault="00656166" w:rsidP="000D5B34">
      <w:pPr>
        <w:jc w:val="center"/>
        <w:rPr>
          <w:rFonts w:ascii="仿宋" w:eastAsia="仿宋" w:hAnsi="仿宋"/>
          <w:sz w:val="30"/>
          <w:szCs w:val="30"/>
        </w:rPr>
      </w:pPr>
      <w:r w:rsidRPr="00656166">
        <w:rPr>
          <w:rFonts w:ascii="仿宋" w:eastAsia="仿宋" w:hAnsi="仿宋" w:hint="eastAsia"/>
          <w:sz w:val="30"/>
          <w:szCs w:val="30"/>
        </w:rPr>
        <w:t>第五章</w:t>
      </w:r>
      <w:r w:rsidRPr="00656166">
        <w:rPr>
          <w:rFonts w:ascii="仿宋" w:eastAsia="仿宋" w:hAnsi="仿宋"/>
          <w:sz w:val="30"/>
          <w:szCs w:val="30"/>
        </w:rPr>
        <w:t xml:space="preserve">  评审委员会评审标准</w:t>
      </w:r>
    </w:p>
    <w:p w14:paraId="76F344EE" w14:textId="5B154DA5" w:rsidR="00656166" w:rsidRPr="000D5B34" w:rsidRDefault="00656166" w:rsidP="000D5B34">
      <w:pPr>
        <w:ind w:firstLineChars="200" w:firstLine="600"/>
        <w:rPr>
          <w:rFonts w:ascii="仿宋" w:eastAsia="仿宋" w:hAnsi="仿宋"/>
          <w:sz w:val="30"/>
          <w:szCs w:val="30"/>
        </w:rPr>
      </w:pPr>
      <w:r w:rsidRPr="00656166">
        <w:rPr>
          <w:rFonts w:ascii="仿宋" w:eastAsia="仿宋" w:hAnsi="仿宋" w:hint="eastAsia"/>
          <w:sz w:val="30"/>
          <w:szCs w:val="30"/>
        </w:rPr>
        <w:t>第十条</w:t>
      </w:r>
      <w:r w:rsidRPr="00656166">
        <w:rPr>
          <w:rFonts w:ascii="仿宋" w:eastAsia="仿宋" w:hAnsi="仿宋"/>
          <w:sz w:val="30"/>
          <w:szCs w:val="30"/>
        </w:rPr>
        <w:t xml:space="preserve">  取得记者、编辑资格证书后，应同时具备如下必备条件：</w:t>
      </w:r>
    </w:p>
    <w:p w14:paraId="6E1F3EB1" w14:textId="5B509E3D" w:rsidR="00656166" w:rsidRPr="000D5B34" w:rsidRDefault="00656166" w:rsidP="000D5B34">
      <w:pPr>
        <w:ind w:firstLineChars="200" w:firstLine="600"/>
        <w:rPr>
          <w:rFonts w:ascii="仿宋" w:eastAsia="仿宋" w:hAnsi="仿宋"/>
          <w:sz w:val="30"/>
          <w:szCs w:val="30"/>
        </w:rPr>
      </w:pPr>
      <w:r w:rsidRPr="00656166">
        <w:rPr>
          <w:rFonts w:ascii="仿宋" w:eastAsia="仿宋" w:hAnsi="仿宋" w:hint="eastAsia"/>
          <w:sz w:val="30"/>
          <w:szCs w:val="30"/>
        </w:rPr>
        <w:t>（一）了解电力事业的发展状况及趋势，能根据党和国家的方针、政策和电力工业的中心工作进行新闻专业的实际工作，解决新闻采编工作中复杂问题；</w:t>
      </w:r>
    </w:p>
    <w:p w14:paraId="206B3A14" w14:textId="3ED36832" w:rsidR="00656166" w:rsidRPr="000D5B34" w:rsidRDefault="00656166" w:rsidP="000D5B34">
      <w:pPr>
        <w:ind w:firstLineChars="200" w:firstLine="600"/>
        <w:rPr>
          <w:rFonts w:ascii="仿宋" w:eastAsia="仿宋" w:hAnsi="仿宋"/>
          <w:sz w:val="30"/>
          <w:szCs w:val="30"/>
        </w:rPr>
      </w:pPr>
      <w:r w:rsidRPr="00656166">
        <w:rPr>
          <w:rFonts w:ascii="仿宋" w:eastAsia="仿宋" w:hAnsi="仿宋" w:hint="eastAsia"/>
          <w:sz w:val="30"/>
          <w:szCs w:val="30"/>
        </w:rPr>
        <w:t>（二）熟悉并掌握相关专业的专业知识，具备独立主持专业工作或协调其它工作的能力；</w:t>
      </w:r>
    </w:p>
    <w:p w14:paraId="28C15965" w14:textId="4F511E6E" w:rsidR="00656166" w:rsidRPr="00656166" w:rsidRDefault="00656166" w:rsidP="000D5B34">
      <w:pPr>
        <w:ind w:firstLineChars="200" w:firstLine="600"/>
        <w:rPr>
          <w:rFonts w:ascii="仿宋" w:eastAsia="仿宋" w:hAnsi="仿宋"/>
          <w:sz w:val="30"/>
          <w:szCs w:val="30"/>
        </w:rPr>
      </w:pPr>
      <w:r w:rsidRPr="00656166">
        <w:rPr>
          <w:rFonts w:ascii="仿宋" w:eastAsia="仿宋" w:hAnsi="仿宋" w:hint="eastAsia"/>
          <w:sz w:val="30"/>
          <w:szCs w:val="30"/>
        </w:rPr>
        <w:t>（三）具有承担重要稿件采写、编辑，撰写重要评论、社论或参与制定重点报道计划的经历与能力；</w:t>
      </w:r>
    </w:p>
    <w:p w14:paraId="31455812" w14:textId="6B540F5C" w:rsidR="00656166" w:rsidRPr="00656166" w:rsidRDefault="00656166" w:rsidP="000D5B34">
      <w:pPr>
        <w:ind w:firstLineChars="200" w:firstLine="600"/>
        <w:rPr>
          <w:rFonts w:ascii="仿宋" w:eastAsia="仿宋" w:hAnsi="仿宋"/>
          <w:sz w:val="30"/>
          <w:szCs w:val="30"/>
        </w:rPr>
      </w:pPr>
      <w:r w:rsidRPr="00656166">
        <w:rPr>
          <w:rFonts w:ascii="仿宋" w:eastAsia="仿宋" w:hAnsi="仿宋" w:hint="eastAsia"/>
          <w:sz w:val="30"/>
          <w:szCs w:val="30"/>
        </w:rPr>
        <w:t>（四）能够组织、指导记者、编辑的学习和工作。</w:t>
      </w:r>
    </w:p>
    <w:p w14:paraId="4344A4D7" w14:textId="09694373" w:rsidR="00656166" w:rsidRPr="00656166" w:rsidRDefault="00656166" w:rsidP="0096423B">
      <w:pPr>
        <w:jc w:val="center"/>
        <w:rPr>
          <w:rFonts w:ascii="仿宋" w:eastAsia="仿宋" w:hAnsi="仿宋"/>
          <w:sz w:val="30"/>
          <w:szCs w:val="30"/>
        </w:rPr>
      </w:pPr>
      <w:r w:rsidRPr="00656166">
        <w:rPr>
          <w:rFonts w:ascii="仿宋" w:eastAsia="仿宋" w:hAnsi="仿宋" w:hint="eastAsia"/>
          <w:sz w:val="30"/>
          <w:szCs w:val="30"/>
        </w:rPr>
        <w:t>第六章</w:t>
      </w:r>
      <w:r w:rsidRPr="00656166">
        <w:rPr>
          <w:rFonts w:ascii="仿宋" w:eastAsia="仿宋" w:hAnsi="仿宋"/>
          <w:sz w:val="30"/>
          <w:szCs w:val="30"/>
        </w:rPr>
        <w:t xml:space="preserve">  附   则</w:t>
      </w:r>
    </w:p>
    <w:p w14:paraId="03CFF4F2" w14:textId="264D49B4" w:rsidR="00656166" w:rsidRPr="0096423B" w:rsidRDefault="00656166" w:rsidP="0096423B">
      <w:pPr>
        <w:ind w:firstLineChars="200" w:firstLine="600"/>
        <w:rPr>
          <w:rFonts w:ascii="仿宋" w:eastAsia="仿宋" w:hAnsi="仿宋"/>
          <w:sz w:val="30"/>
          <w:szCs w:val="30"/>
        </w:rPr>
      </w:pPr>
      <w:r w:rsidRPr="00656166">
        <w:rPr>
          <w:rFonts w:ascii="仿宋" w:eastAsia="仿宋" w:hAnsi="仿宋" w:hint="eastAsia"/>
          <w:sz w:val="30"/>
          <w:szCs w:val="30"/>
        </w:rPr>
        <w:t>第十一条</w:t>
      </w:r>
      <w:r w:rsidRPr="00656166">
        <w:rPr>
          <w:rFonts w:ascii="仿宋" w:eastAsia="仿宋" w:hAnsi="仿宋"/>
          <w:sz w:val="30"/>
          <w:szCs w:val="30"/>
        </w:rPr>
        <w:t xml:space="preserve">  新闻专业必备的专业基础理论知识和专业技术知识：新闻理论、新闻采访学、新闻写作、新闻摄影、新闻评论、报纸(刊)编辑学等新闻基础理论和汉语知识。</w:t>
      </w:r>
    </w:p>
    <w:p w14:paraId="5178C2D2" w14:textId="7E113755" w:rsidR="00656166" w:rsidRPr="0096423B" w:rsidRDefault="00656166" w:rsidP="00656166">
      <w:pPr>
        <w:rPr>
          <w:rFonts w:ascii="仿宋" w:eastAsia="仿宋" w:hAnsi="仿宋"/>
          <w:sz w:val="30"/>
          <w:szCs w:val="30"/>
        </w:rPr>
      </w:pPr>
      <w:r w:rsidRPr="00656166">
        <w:rPr>
          <w:rFonts w:ascii="仿宋" w:eastAsia="仿宋" w:hAnsi="仿宋"/>
          <w:sz w:val="30"/>
          <w:szCs w:val="30"/>
        </w:rPr>
        <w:lastRenderedPageBreak/>
        <w:t xml:space="preserve">    第十二条  本评定标准中的第三章和第四章相应标准必需同时达到，</w:t>
      </w:r>
      <w:proofErr w:type="gramStart"/>
      <w:r w:rsidRPr="00656166">
        <w:rPr>
          <w:rFonts w:ascii="仿宋" w:eastAsia="仿宋" w:hAnsi="仿宋"/>
          <w:sz w:val="30"/>
          <w:szCs w:val="30"/>
        </w:rPr>
        <w:t>方具备</w:t>
      </w:r>
      <w:proofErr w:type="gramEnd"/>
      <w:r w:rsidRPr="00656166">
        <w:rPr>
          <w:rFonts w:ascii="仿宋" w:eastAsia="仿宋" w:hAnsi="仿宋"/>
          <w:sz w:val="30"/>
          <w:szCs w:val="30"/>
        </w:rPr>
        <w:t>提交评审委员会评审的资格。</w:t>
      </w:r>
    </w:p>
    <w:p w14:paraId="6A5C4B6D" w14:textId="7584B9E0" w:rsidR="00656166" w:rsidRPr="0096423B" w:rsidRDefault="00656166" w:rsidP="0096423B">
      <w:pPr>
        <w:ind w:firstLineChars="200" w:firstLine="600"/>
        <w:rPr>
          <w:rFonts w:ascii="仿宋" w:eastAsia="仿宋" w:hAnsi="仿宋"/>
          <w:sz w:val="30"/>
          <w:szCs w:val="30"/>
        </w:rPr>
      </w:pPr>
      <w:r w:rsidRPr="00656166">
        <w:rPr>
          <w:rFonts w:ascii="仿宋" w:eastAsia="仿宋" w:hAnsi="仿宋" w:hint="eastAsia"/>
          <w:sz w:val="30"/>
          <w:szCs w:val="30"/>
        </w:rPr>
        <w:t>第十三条</w:t>
      </w:r>
      <w:r w:rsidRPr="00656166">
        <w:rPr>
          <w:rFonts w:ascii="仿宋" w:eastAsia="仿宋" w:hAnsi="仿宋"/>
          <w:sz w:val="30"/>
          <w:szCs w:val="30"/>
        </w:rPr>
        <w:t xml:space="preserve">  本评定标准中获奖项目的“获奖者”是指等级额定获奖人员。</w:t>
      </w:r>
    </w:p>
    <w:p w14:paraId="6AAD6A6A" w14:textId="71C68BBB" w:rsidR="00DA589A" w:rsidRPr="00656166" w:rsidRDefault="00656166" w:rsidP="0096423B">
      <w:pPr>
        <w:ind w:firstLineChars="200" w:firstLine="600"/>
        <w:rPr>
          <w:rFonts w:ascii="仿宋" w:eastAsia="仿宋" w:hAnsi="仿宋"/>
          <w:sz w:val="30"/>
          <w:szCs w:val="30"/>
        </w:rPr>
      </w:pPr>
      <w:r w:rsidRPr="00656166">
        <w:rPr>
          <w:rFonts w:ascii="仿宋" w:eastAsia="仿宋" w:hAnsi="仿宋" w:hint="eastAsia"/>
          <w:sz w:val="30"/>
          <w:szCs w:val="30"/>
        </w:rPr>
        <w:t>第十四条</w:t>
      </w:r>
      <w:r w:rsidRPr="00656166">
        <w:rPr>
          <w:rFonts w:ascii="仿宋" w:eastAsia="仿宋" w:hAnsi="仿宋"/>
          <w:sz w:val="30"/>
          <w:szCs w:val="30"/>
        </w:rPr>
        <w:t xml:space="preserve">  本评定标准由</w:t>
      </w:r>
      <w:proofErr w:type="gramStart"/>
      <w:r w:rsidRPr="00656166">
        <w:rPr>
          <w:rFonts w:ascii="仿宋" w:eastAsia="仿宋" w:hAnsi="仿宋"/>
          <w:sz w:val="30"/>
          <w:szCs w:val="30"/>
        </w:rPr>
        <w:t>国网人才</w:t>
      </w:r>
      <w:proofErr w:type="gramEnd"/>
      <w:r w:rsidRPr="00656166">
        <w:rPr>
          <w:rFonts w:ascii="仿宋" w:eastAsia="仿宋" w:hAnsi="仿宋"/>
          <w:sz w:val="30"/>
          <w:szCs w:val="30"/>
        </w:rPr>
        <w:t>评价中心负责解释。</w:t>
      </w:r>
    </w:p>
    <w:sectPr w:rsidR="00DA589A" w:rsidRPr="00656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8D30" w14:textId="77777777" w:rsidR="00BF003D" w:rsidRDefault="00BF003D" w:rsidP="00E33CE4">
      <w:r>
        <w:separator/>
      </w:r>
    </w:p>
  </w:endnote>
  <w:endnote w:type="continuationSeparator" w:id="0">
    <w:p w14:paraId="1A41F39D" w14:textId="77777777" w:rsidR="00BF003D" w:rsidRDefault="00BF003D" w:rsidP="00E3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9DA5" w14:textId="77777777" w:rsidR="00BF003D" w:rsidRDefault="00BF003D" w:rsidP="00E33CE4">
      <w:r>
        <w:separator/>
      </w:r>
    </w:p>
  </w:footnote>
  <w:footnote w:type="continuationSeparator" w:id="0">
    <w:p w14:paraId="02354AAB" w14:textId="77777777" w:rsidR="00BF003D" w:rsidRDefault="00BF003D" w:rsidP="00E33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B9"/>
    <w:rsid w:val="000D5B34"/>
    <w:rsid w:val="00256B4A"/>
    <w:rsid w:val="00383790"/>
    <w:rsid w:val="00587866"/>
    <w:rsid w:val="00656166"/>
    <w:rsid w:val="0096423B"/>
    <w:rsid w:val="00BF003D"/>
    <w:rsid w:val="00BF05B9"/>
    <w:rsid w:val="00DA589A"/>
    <w:rsid w:val="00E33CE4"/>
    <w:rsid w:val="00FB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8200F"/>
  <w15:chartTrackingRefBased/>
  <w15:docId w15:val="{4EEBEBF5-195E-43B7-BB39-CA79E9BA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C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3CE4"/>
    <w:rPr>
      <w:sz w:val="18"/>
      <w:szCs w:val="18"/>
    </w:rPr>
  </w:style>
  <w:style w:type="paragraph" w:styleId="a5">
    <w:name w:val="footer"/>
    <w:basedOn w:val="a"/>
    <w:link w:val="a6"/>
    <w:uiPriority w:val="99"/>
    <w:unhideWhenUsed/>
    <w:rsid w:val="00E33CE4"/>
    <w:pPr>
      <w:tabs>
        <w:tab w:val="center" w:pos="4153"/>
        <w:tab w:val="right" w:pos="8306"/>
      </w:tabs>
      <w:snapToGrid w:val="0"/>
      <w:jc w:val="left"/>
    </w:pPr>
    <w:rPr>
      <w:sz w:val="18"/>
      <w:szCs w:val="18"/>
    </w:rPr>
  </w:style>
  <w:style w:type="character" w:customStyle="1" w:styleId="a6">
    <w:name w:val="页脚 字符"/>
    <w:basedOn w:val="a0"/>
    <w:link w:val="a5"/>
    <w:uiPriority w:val="99"/>
    <w:rsid w:val="00E33C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86249">
      <w:bodyDiv w:val="1"/>
      <w:marLeft w:val="0"/>
      <w:marRight w:val="0"/>
      <w:marTop w:val="0"/>
      <w:marBottom w:val="0"/>
      <w:divBdr>
        <w:top w:val="none" w:sz="0" w:space="0" w:color="auto"/>
        <w:left w:val="none" w:sz="0" w:space="0" w:color="auto"/>
        <w:bottom w:val="none" w:sz="0" w:space="0" w:color="auto"/>
        <w:right w:val="none" w:sz="0" w:space="0" w:color="auto"/>
      </w:divBdr>
    </w:div>
    <w:div w:id="13811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大鹏 王</dc:creator>
  <cp:keywords/>
  <dc:description/>
  <cp:lastModifiedBy>大鹏 王</cp:lastModifiedBy>
  <cp:revision>9</cp:revision>
  <dcterms:created xsi:type="dcterms:W3CDTF">2022-03-25T07:30:00Z</dcterms:created>
  <dcterms:modified xsi:type="dcterms:W3CDTF">2023-04-23T03:55:00Z</dcterms:modified>
</cp:coreProperties>
</file>